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rsidR="00296928" w:rsidRPr="00486330" w:rsidRDefault="00296928" w:rsidP="00296928">
      <w:pPr>
        <w:pStyle w:val="Default"/>
        <w:jc w:val="both"/>
        <w:rPr>
          <w:rFonts w:ascii="Arial" w:hAnsi="Arial" w:cs="Arial"/>
          <w:bCs/>
          <w:iCs/>
          <w:sz w:val="22"/>
          <w:szCs w:val="22"/>
        </w:rPr>
      </w:pPr>
    </w:p>
    <w:p w:rsidR="00296928" w:rsidRPr="00486330" w:rsidRDefault="00296928" w:rsidP="00296928">
      <w:pPr>
        <w:pStyle w:val="Default"/>
        <w:rPr>
          <w:rFonts w:ascii="Arial" w:hAnsi="Arial" w:cs="Arial"/>
          <w:sz w:val="22"/>
          <w:szCs w:val="22"/>
        </w:rPr>
      </w:pPr>
    </w:p>
    <w:p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sidR="00E132CA">
        <w:rPr>
          <w:rFonts w:ascii="Arial" w:hAnsi="Arial" w:cs="Arial"/>
          <w:b/>
          <w:bCs/>
          <w:iCs/>
          <w:sz w:val="22"/>
          <w:szCs w:val="22"/>
        </w:rPr>
        <w:t>1</w:t>
      </w:r>
      <w:r>
        <w:rPr>
          <w:rFonts w:ascii="Arial" w:hAnsi="Arial" w:cs="Arial"/>
          <w:b/>
          <w:bCs/>
          <w:iCs/>
          <w:sz w:val="22"/>
          <w:szCs w:val="22"/>
        </w:rPr>
        <w:t>4/2020</w:t>
      </w:r>
    </w:p>
    <w:p w:rsidR="00296928" w:rsidRPr="00486330" w:rsidRDefault="00296928" w:rsidP="00296928">
      <w:pPr>
        <w:pStyle w:val="Default"/>
        <w:jc w:val="center"/>
        <w:rPr>
          <w:rFonts w:ascii="Arial" w:hAnsi="Arial" w:cs="Arial"/>
          <w:b/>
          <w:bCs/>
          <w:i/>
          <w:iCs/>
          <w:sz w:val="22"/>
          <w:szCs w:val="22"/>
        </w:rPr>
      </w:pPr>
    </w:p>
    <w:p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rsidR="00296928" w:rsidRPr="00486330" w:rsidRDefault="00296928" w:rsidP="00296928">
      <w:pPr>
        <w:pStyle w:val="Default"/>
        <w:jc w:val="both"/>
        <w:rPr>
          <w:rFonts w:ascii="Arial" w:hAnsi="Arial" w:cs="Arial"/>
          <w:bCs/>
          <w:iCs/>
          <w:sz w:val="22"/>
          <w:szCs w:val="22"/>
        </w:rPr>
      </w:pPr>
    </w:p>
    <w:p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ponedeljek</w:t>
      </w:r>
      <w:r w:rsidR="00A52C05" w:rsidRPr="00486330">
        <w:rPr>
          <w:rFonts w:ascii="Arial" w:hAnsi="Arial" w:cs="Arial"/>
          <w:sz w:val="22"/>
          <w:szCs w:val="22"/>
        </w:rPr>
        <w:t>,</w:t>
      </w:r>
      <w:r w:rsidR="00686E72">
        <w:rPr>
          <w:rFonts w:ascii="Arial" w:hAnsi="Arial" w:cs="Arial"/>
          <w:sz w:val="22"/>
          <w:szCs w:val="22"/>
        </w:rPr>
        <w:t xml:space="preserve"> </w:t>
      </w:r>
      <w:r w:rsidR="00E132CA">
        <w:rPr>
          <w:rFonts w:ascii="Arial" w:hAnsi="Arial" w:cs="Arial"/>
          <w:sz w:val="22"/>
          <w:szCs w:val="22"/>
        </w:rPr>
        <w:t>30.03.</w:t>
      </w:r>
      <w:r>
        <w:rPr>
          <w:rFonts w:ascii="Arial" w:hAnsi="Arial" w:cs="Arial"/>
          <w:sz w:val="22"/>
          <w:szCs w:val="22"/>
        </w:rPr>
        <w:t>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10:</w:t>
      </w:r>
      <w:r w:rsidR="00203B02">
        <w:rPr>
          <w:rFonts w:ascii="Arial" w:hAnsi="Arial" w:cs="Arial"/>
          <w:sz w:val="22"/>
          <w:szCs w:val="22"/>
        </w:rPr>
        <w:t>3</w:t>
      </w:r>
      <w:bookmarkStart w:id="0" w:name="_GoBack"/>
      <w:bookmarkEnd w:id="0"/>
      <w:r>
        <w:rPr>
          <w:rFonts w:ascii="Arial" w:hAnsi="Arial" w:cs="Arial"/>
          <w:sz w:val="22"/>
          <w:szCs w:val="22"/>
        </w:rPr>
        <w:t>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rsidR="00296928" w:rsidRPr="00486330" w:rsidRDefault="00296928" w:rsidP="00C963A4">
      <w:pPr>
        <w:pStyle w:val="Default"/>
        <w:rPr>
          <w:rFonts w:ascii="Arial" w:hAnsi="Arial" w:cs="Arial"/>
          <w:bCs/>
          <w:iCs/>
          <w:sz w:val="22"/>
          <w:szCs w:val="22"/>
        </w:rPr>
      </w:pPr>
    </w:p>
    <w:p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rsidR="00F0685E" w:rsidRDefault="005D333A">
      <w:pPr>
        <w:jc w:val="both"/>
      </w:pPr>
      <w:r>
        <w:br/>
      </w:r>
      <w:r>
        <w:rPr>
          <w:rFonts w:ascii="Arial" w:eastAsia="Arial" w:hAnsi="Arial" w:cs="Arial"/>
          <w:b/>
        </w:rPr>
        <w:t xml:space="preserve">SKLOP 1: Hlodovina </w:t>
      </w:r>
      <w:r w:rsidR="00E132CA">
        <w:rPr>
          <w:rFonts w:ascii="Arial" w:eastAsia="Arial" w:hAnsi="Arial" w:cs="Arial"/>
          <w:b/>
        </w:rPr>
        <w:t>zelenega</w:t>
      </w:r>
      <w:r>
        <w:rPr>
          <w:rFonts w:ascii="Arial" w:eastAsia="Arial" w:hAnsi="Arial" w:cs="Arial"/>
          <w:b/>
        </w:rPr>
        <w:t xml:space="preserve"> bora v skupni izmeri </w:t>
      </w:r>
      <w:r w:rsidR="00E132CA">
        <w:rPr>
          <w:rFonts w:ascii="Arial" w:eastAsia="Arial" w:hAnsi="Arial" w:cs="Arial"/>
          <w:b/>
        </w:rPr>
        <w:t>182,05</w:t>
      </w:r>
      <w:r>
        <w:rPr>
          <w:rFonts w:ascii="Arial" w:eastAsia="Arial" w:hAnsi="Arial" w:cs="Arial"/>
          <w:b/>
        </w:rPr>
        <w:t xml:space="preserve"> m</w:t>
      </w:r>
      <w:r>
        <w:rPr>
          <w:rFonts w:ascii="Arial" w:eastAsia="Arial" w:hAnsi="Arial" w:cs="Arial"/>
          <w:b/>
          <w:vertAlign w:val="superscript"/>
        </w:rPr>
        <w:t>3</w:t>
      </w:r>
      <w:r>
        <w:rPr>
          <w:rFonts w:ascii="Arial" w:eastAsia="Arial" w:hAnsi="Arial" w:cs="Arial"/>
        </w:rPr>
        <w:t xml:space="preserve">, ki se nahaja na lokaciji - Hotična v PE Postojna - začasno skladišče gozdno lesnih sortimentov (GLS); </w:t>
      </w:r>
    </w:p>
    <w:p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rsidR="00F0685E" w:rsidRDefault="005D333A">
      <w:pPr>
        <w:jc w:val="both"/>
      </w:pPr>
      <w:r>
        <w:rPr>
          <w:rFonts w:ascii="Arial" w:eastAsia="Arial" w:hAnsi="Arial" w:cs="Arial"/>
          <w:b/>
        </w:rPr>
        <w:t xml:space="preserve">SKLOP 1: </w:t>
      </w:r>
      <w:r w:rsidR="00203B02">
        <w:rPr>
          <w:rFonts w:ascii="Arial" w:eastAsia="Arial" w:hAnsi="Arial" w:cs="Arial"/>
          <w:b/>
        </w:rPr>
        <w:t>7.028,78</w:t>
      </w:r>
      <w:r>
        <w:rPr>
          <w:rFonts w:ascii="Arial" w:eastAsia="Arial" w:hAnsi="Arial" w:cs="Arial"/>
          <w:b/>
        </w:rPr>
        <w:t xml:space="preserve"> EUR brez DDV</w:t>
      </w:r>
      <w:r>
        <w:rPr>
          <w:rFonts w:ascii="Arial" w:eastAsia="Arial" w:hAnsi="Arial" w:cs="Arial"/>
        </w:rPr>
        <w:t xml:space="preserve"> pri čemer znesek posamičnega višanja izklicne cene znaša 5,00% le te </w:t>
      </w:r>
      <w:r w:rsidR="00203B02">
        <w:rPr>
          <w:rFonts w:ascii="Arial" w:eastAsia="Arial" w:hAnsi="Arial" w:cs="Arial"/>
          <w:b/>
        </w:rPr>
        <w:t>351,41</w:t>
      </w:r>
      <w:r>
        <w:rPr>
          <w:rFonts w:ascii="Arial" w:eastAsia="Arial" w:hAnsi="Arial" w:cs="Arial"/>
          <w:b/>
        </w:rPr>
        <w:t xml:space="preserve"> EUR brez DDV</w:t>
      </w:r>
    </w:p>
    <w:p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rsidR="00296928" w:rsidRPr="00486330" w:rsidRDefault="00296928" w:rsidP="00296928">
      <w:pPr>
        <w:jc w:val="both"/>
        <w:rPr>
          <w:rFonts w:ascii="Arial" w:hAnsi="Arial" w:cs="Arial"/>
        </w:rPr>
      </w:pPr>
      <w:r w:rsidRPr="00486330">
        <w:rPr>
          <w:rFonts w:ascii="Arial" w:hAnsi="Arial" w:cs="Arial"/>
          <w:b/>
        </w:rPr>
        <w:t>Kavcija:</w:t>
      </w:r>
    </w:p>
    <w:p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sidR="00E132CA">
        <w:rPr>
          <w:rFonts w:ascii="Arial" w:hAnsi="Arial" w:cs="Arial"/>
          <w:b/>
        </w:rPr>
        <w:t>27.03</w:t>
      </w:r>
      <w:r>
        <w:rPr>
          <w:rFonts w:ascii="Arial" w:hAnsi="Arial" w:cs="Arial"/>
          <w:b/>
        </w:rPr>
        <w:t>.2020</w:t>
      </w:r>
      <w:r w:rsidRPr="00486330">
        <w:rPr>
          <w:rFonts w:ascii="Arial" w:hAnsi="Arial" w:cs="Arial"/>
        </w:rPr>
        <w:t xml:space="preserve"> na poslovni račun prodajalca št. SI56 0292 2026 1894 466 pri NLB d.d. , sklic: </w:t>
      </w:r>
      <w:r w:rsidR="00E132CA">
        <w:rPr>
          <w:rFonts w:ascii="Arial" w:hAnsi="Arial" w:cs="Arial"/>
        </w:rPr>
        <w:t>1</w:t>
      </w:r>
      <w:r>
        <w:rPr>
          <w:rFonts w:ascii="Arial" w:hAnsi="Arial" w:cs="Arial"/>
        </w:rPr>
        <w:t>4-2020</w:t>
      </w:r>
      <w:r w:rsidR="00854A4A" w:rsidRPr="00486330">
        <w:rPr>
          <w:rFonts w:ascii="Arial" w:hAnsi="Arial" w:cs="Arial"/>
        </w:rPr>
        <w:t xml:space="preserve">, sklop </w:t>
      </w:r>
      <w:r>
        <w:rPr>
          <w:rFonts w:ascii="Arial" w:hAnsi="Arial" w:cs="Arial"/>
        </w:rPr>
        <w:t>1</w:t>
      </w:r>
      <w:r w:rsidR="00C44EF5" w:rsidRPr="00486330">
        <w:rPr>
          <w:rFonts w:ascii="Arial" w:hAnsi="Arial" w:cs="Arial"/>
        </w:rPr>
        <w:t>.</w:t>
      </w:r>
    </w:p>
    <w:p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sidR="00E132CA">
        <w:rPr>
          <w:rFonts w:ascii="Arial" w:hAnsi="Arial" w:cs="Arial"/>
          <w:b/>
        </w:rPr>
        <w:t>27.03</w:t>
      </w:r>
      <w:r>
        <w:rPr>
          <w:rFonts w:ascii="Arial" w:hAnsi="Arial" w:cs="Arial"/>
          <w:b/>
        </w:rPr>
        <w:t>.2020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SiDG d.o.o. pri banki NLB d.d.. </w:t>
      </w:r>
    </w:p>
    <w:p w:rsidR="00296928" w:rsidRPr="00486330" w:rsidRDefault="00296928" w:rsidP="00296928">
      <w:pPr>
        <w:tabs>
          <w:tab w:val="left" w:pos="2415"/>
        </w:tabs>
        <w:jc w:val="both"/>
        <w:rPr>
          <w:rFonts w:ascii="Arial" w:hAnsi="Arial" w:cs="Arial"/>
          <w:u w:val="single"/>
        </w:rPr>
      </w:pPr>
      <w:r w:rsidRPr="00486330">
        <w:rPr>
          <w:rFonts w:ascii="Arial" w:hAnsi="Arial" w:cs="Arial"/>
          <w:u w:val="single"/>
        </w:rPr>
        <w:t xml:space="preserve">Kavcija za blago JD znaša: </w:t>
      </w:r>
    </w:p>
    <w:p w:rsidR="00F0685E" w:rsidRDefault="005D333A">
      <w:r>
        <w:br/>
      </w:r>
      <w:r>
        <w:rPr>
          <w:rFonts w:ascii="Arial" w:eastAsia="Arial" w:hAnsi="Arial" w:cs="Arial"/>
          <w:b/>
        </w:rPr>
        <w:t xml:space="preserve">SKLOP 1: </w:t>
      </w:r>
      <w:r w:rsidR="00203B02">
        <w:rPr>
          <w:rFonts w:ascii="Arial" w:eastAsia="Arial" w:hAnsi="Arial" w:cs="Arial"/>
          <w:b/>
        </w:rPr>
        <w:t>857,51</w:t>
      </w:r>
      <w:r>
        <w:rPr>
          <w:rFonts w:ascii="Arial" w:eastAsia="Arial" w:hAnsi="Arial" w:cs="Arial"/>
          <w:b/>
        </w:rPr>
        <w:t xml:space="preserve"> EUR (DDV vključen);</w:t>
      </w:r>
    </w:p>
    <w:p w:rsidR="00E37DA3" w:rsidRPr="00486330" w:rsidRDefault="00E37DA3" w:rsidP="00E37DA3">
      <w:pPr>
        <w:spacing w:after="0" w:line="240" w:lineRule="auto"/>
        <w:jc w:val="both"/>
        <w:rPr>
          <w:rFonts w:ascii="Arial" w:hAnsi="Arial" w:cs="Arial"/>
          <w:u w:val="single"/>
        </w:rPr>
      </w:pPr>
    </w:p>
    <w:p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V kolikor dražitelj vplača kavcijo, svoje ponudbe pa ne odda, oziroma se ne udeleži JD ali k draženju ne pristopi, se mu varščina ne vrne. </w:t>
      </w:r>
    </w:p>
    <w:p w:rsidR="00296928" w:rsidRPr="00486330"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rsidR="00296928" w:rsidRPr="00486330" w:rsidRDefault="00296928" w:rsidP="00296928">
      <w:pPr>
        <w:jc w:val="both"/>
        <w:rPr>
          <w:rFonts w:ascii="Arial" w:hAnsi="Arial" w:cs="Arial"/>
          <w:b/>
        </w:rPr>
      </w:pPr>
      <w:r w:rsidRPr="00486330">
        <w:rPr>
          <w:rFonts w:ascii="Arial" w:hAnsi="Arial" w:cs="Arial"/>
          <w:b/>
        </w:rPr>
        <w:t>Sklenitev prodajne pogodbe:</w:t>
      </w:r>
    </w:p>
    <w:p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SiDG d.o.o. obdrži vplačano kavcijo. Z vplačilom kavcije se ponudnik, izrecno strinja, da bo SiDG d.o.o. v primeru, kot je naveden v tem odstavku, prejeto kavcijo zadržala. Pri tem ima SiDG d.o.o. pravico terjati odškodnino, ki presega znesek zadržane kavcije.</w:t>
      </w:r>
    </w:p>
    <w:p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SiDG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SiDG d.o.o.: </w:t>
      </w:r>
      <w:hyperlink r:id="rId8" w:history="1">
        <w:r w:rsidRPr="00486330">
          <w:rPr>
            <w:rStyle w:val="Hiperpovezava"/>
            <w:rFonts w:ascii="Arial" w:hAnsi="Arial" w:cs="Arial"/>
          </w:rPr>
          <w:t>www.sidg.si</w:t>
        </w:r>
      </w:hyperlink>
      <w:r w:rsidRPr="00486330">
        <w:rPr>
          <w:rFonts w:ascii="Arial" w:hAnsi="Arial" w:cs="Arial"/>
        </w:rPr>
        <w:t xml:space="preserve"> . </w:t>
      </w:r>
    </w:p>
    <w:p w:rsidR="00614B06" w:rsidRDefault="00614B06" w:rsidP="008261AA">
      <w:pPr>
        <w:jc w:val="both"/>
        <w:rPr>
          <w:rFonts w:ascii="Arial" w:hAnsi="Arial" w:cs="Arial"/>
        </w:rPr>
      </w:pPr>
      <w:r>
        <w:rPr>
          <w:rFonts w:ascii="Arial" w:hAnsi="Arial" w:cs="Arial"/>
        </w:rPr>
        <w:br/>
        <w:t>Kupnina mora biti plačana najkasneje v roku 3 dni po sklenitvi prodajne pogodbe. Kupnina mora biti plačana v enkratnem znesku. Plačilo kupnine v navedenem roku je bistvena sestavina prodajne pogodbe.</w:t>
      </w:r>
    </w:p>
    <w:p w:rsidR="00614B06" w:rsidRDefault="00614B06" w:rsidP="008261AA">
      <w:pPr>
        <w:jc w:val="both"/>
        <w:rPr>
          <w:rFonts w:ascii="Arial" w:hAnsi="Arial" w:cs="Arial"/>
        </w:rPr>
      </w:pPr>
      <w:r>
        <w:rPr>
          <w:rFonts w:ascii="Arial" w:hAnsi="Arial" w:cs="Arial"/>
        </w:rPr>
        <w:t>Blago JD v last kupca preide šele po celotnem plačilu kupnine.</w:t>
      </w:r>
    </w:p>
    <w:p w:rsidR="008261AA" w:rsidRDefault="00296928" w:rsidP="008261AA">
      <w:pPr>
        <w:jc w:val="both"/>
        <w:rPr>
          <w:rFonts w:ascii="Arial" w:hAnsi="Arial" w:cs="Arial"/>
        </w:rPr>
      </w:pPr>
      <w:r w:rsidRPr="00486330">
        <w:rPr>
          <w:rFonts w:ascii="Arial" w:hAnsi="Arial" w:cs="Arial"/>
        </w:rPr>
        <w:t xml:space="preserve">SiDG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rsidR="00F0685E" w:rsidRDefault="005D333A">
      <w:pPr>
        <w:jc w:val="both"/>
      </w:pPr>
      <w:r>
        <w:lastRenderedPageBreak/>
        <w:br/>
      </w:r>
      <w:r>
        <w:rPr>
          <w:rFonts w:ascii="Arial" w:eastAsia="Arial" w:hAnsi="Arial" w:cs="Arial"/>
        </w:rPr>
        <w:t>- za SKLOP 1 se kupec obveže blago odpeljati najkasneje v roku 10 dni od celotnega plačila kupnine.</w:t>
      </w:r>
    </w:p>
    <w:p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rsidR="00296928" w:rsidRPr="00486330" w:rsidRDefault="00296928" w:rsidP="00296928">
      <w:pPr>
        <w:spacing w:after="0" w:line="240" w:lineRule="auto"/>
        <w:jc w:val="both"/>
        <w:rPr>
          <w:rFonts w:ascii="Arial" w:hAnsi="Arial" w:cs="Arial"/>
          <w:b/>
        </w:rPr>
      </w:pPr>
      <w:r w:rsidRPr="00486330">
        <w:rPr>
          <w:rFonts w:ascii="Arial" w:hAnsi="Arial" w:cs="Arial"/>
          <w:b/>
        </w:rPr>
        <w:t>/</w:t>
      </w:r>
    </w:p>
    <w:p w:rsidR="00296928" w:rsidRPr="00486330" w:rsidRDefault="00296928" w:rsidP="00296928">
      <w:pPr>
        <w:spacing w:after="0" w:line="240" w:lineRule="auto"/>
        <w:jc w:val="both"/>
        <w:rPr>
          <w:rFonts w:ascii="Arial" w:hAnsi="Arial" w:cs="Arial"/>
          <w:b/>
        </w:rPr>
      </w:pPr>
    </w:p>
    <w:p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r w:rsidRPr="00486330">
        <w:rPr>
          <w:rFonts w:ascii="Arial" w:hAnsi="Arial" w:cs="Arial"/>
          <w:b/>
          <w:color w:val="auto"/>
          <w:sz w:val="22"/>
          <w:szCs w:val="22"/>
        </w:rPr>
        <w:t>SiDG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sidR="00E132CA">
        <w:rPr>
          <w:rFonts w:ascii="Arial" w:hAnsi="Arial" w:cs="Arial"/>
          <w:b/>
          <w:color w:val="auto"/>
          <w:sz w:val="22"/>
          <w:szCs w:val="22"/>
        </w:rPr>
        <w:t>30.03</w:t>
      </w:r>
      <w:r>
        <w:rPr>
          <w:rFonts w:ascii="Arial" w:hAnsi="Arial" w:cs="Arial"/>
          <w:b/>
          <w:color w:val="auto"/>
          <w:sz w:val="22"/>
          <w:szCs w:val="22"/>
        </w:rPr>
        <w:t>.2020</w:t>
      </w:r>
      <w:r w:rsidRPr="00486330">
        <w:rPr>
          <w:rFonts w:ascii="Arial" w:hAnsi="Arial" w:cs="Arial"/>
          <w:b/>
          <w:sz w:val="22"/>
          <w:szCs w:val="22"/>
        </w:rPr>
        <w:t xml:space="preserve"> do </w:t>
      </w:r>
      <w:r w:rsidR="00E132CA">
        <w:rPr>
          <w:rFonts w:ascii="Arial" w:hAnsi="Arial" w:cs="Arial"/>
          <w:b/>
          <w:sz w:val="22"/>
          <w:szCs w:val="22"/>
        </w:rPr>
        <w:t>10</w:t>
      </w:r>
      <w:r>
        <w:rPr>
          <w:rFonts w:ascii="Arial" w:hAnsi="Arial" w:cs="Arial"/>
          <w:b/>
          <w:sz w:val="22"/>
          <w:szCs w:val="22"/>
        </w:rPr>
        <w:t>:00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sidR="00E132CA">
        <w:rPr>
          <w:rFonts w:ascii="Arial" w:hAnsi="Arial" w:cs="Arial"/>
          <w:color w:val="auto"/>
          <w:sz w:val="22"/>
          <w:szCs w:val="22"/>
        </w:rPr>
        <w:t>1</w:t>
      </w:r>
      <w:r>
        <w:rPr>
          <w:rFonts w:ascii="Arial" w:hAnsi="Arial" w:cs="Arial"/>
          <w:color w:val="auto"/>
          <w:sz w:val="22"/>
          <w:szCs w:val="22"/>
        </w:rPr>
        <w:t>4/2020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SiDG d.o.o. ne odgovarja za napake ponudnika v navedbi oznake ponudbe na kuverti (oznaka, da gre za ponudbo na javni dražbi, na kateri javni dražbi in za kateri sklop). Ponudba se lahko odda osebno na naslovu SiDG d.o.o. ali pa se pošlje po pošti. Pravočasna je le tista ponudba, ki na naslov SiDG d.o.o. prispe do navedenega datuma in ure, sicer je prepozna. Vse prepozne ponudbe ter tudi ponudbe, katerih ovojnica bo prekomerno poškodovana ali bo neustrezno označena, bo komisija neodprte vrnila nazaj ponudnikom. </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SiDG d.o.o.</w:t>
      </w:r>
    </w:p>
    <w:p w:rsidR="00296928" w:rsidRPr="00486330" w:rsidRDefault="00296928" w:rsidP="00296928">
      <w:pPr>
        <w:pStyle w:val="Default"/>
        <w:jc w:val="both"/>
        <w:rPr>
          <w:rFonts w:ascii="Arial" w:hAnsi="Arial" w:cs="Arial"/>
          <w:sz w:val="22"/>
          <w:szCs w:val="22"/>
        </w:rPr>
      </w:pP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rsidR="00296928" w:rsidRPr="00486330" w:rsidRDefault="00296928" w:rsidP="00296928">
      <w:pPr>
        <w:pStyle w:val="Default"/>
        <w:jc w:val="both"/>
        <w:rPr>
          <w:rFonts w:ascii="Arial" w:hAnsi="Arial" w:cs="Arial"/>
          <w:color w:val="auto"/>
          <w:sz w:val="22"/>
          <w:szCs w:val="22"/>
        </w:rPr>
      </w:pPr>
    </w:p>
    <w:p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rsidR="00DE7637" w:rsidRPr="00486330" w:rsidRDefault="00DE7637" w:rsidP="00296928">
      <w:pPr>
        <w:jc w:val="both"/>
        <w:rPr>
          <w:rFonts w:ascii="Arial" w:hAnsi="Arial" w:cs="Arial"/>
        </w:rPr>
      </w:pPr>
    </w:p>
    <w:p w:rsidR="00296928" w:rsidRPr="00486330" w:rsidRDefault="00296928" w:rsidP="00296928">
      <w:pPr>
        <w:jc w:val="both"/>
        <w:rPr>
          <w:rFonts w:ascii="Arial" w:hAnsi="Arial" w:cs="Arial"/>
        </w:rPr>
      </w:pPr>
      <w:r w:rsidRPr="00486330">
        <w:rPr>
          <w:rFonts w:ascii="Arial" w:hAnsi="Arial" w:cs="Arial"/>
        </w:rPr>
        <w:t>Žreb se izvede v naslednjih primerih:</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rsidR="00296928" w:rsidRPr="00486330" w:rsidRDefault="00296928" w:rsidP="00296928">
      <w:pPr>
        <w:spacing w:after="0" w:line="240" w:lineRule="auto"/>
        <w:jc w:val="both"/>
        <w:rPr>
          <w:rFonts w:ascii="Arial" w:hAnsi="Arial" w:cs="Arial"/>
        </w:rPr>
      </w:pPr>
    </w:p>
    <w:p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rsidR="0064594D" w:rsidRDefault="0064594D" w:rsidP="00296928">
      <w:pPr>
        <w:jc w:val="both"/>
        <w:rPr>
          <w:rFonts w:ascii="Arial" w:hAnsi="Arial" w:cs="Arial"/>
        </w:rPr>
      </w:pPr>
    </w:p>
    <w:p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rsidR="00CF0FB7"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rsidR="00F0685E" w:rsidRDefault="005D333A">
      <w:pPr>
        <w:jc w:val="both"/>
      </w:pPr>
      <w:r>
        <w:rPr>
          <w:rFonts w:ascii="Arial" w:eastAsia="Arial" w:hAnsi="Arial" w:cs="Arial"/>
          <w:b/>
        </w:rPr>
        <w:t xml:space="preserve">SKLOP 1: </w:t>
      </w:r>
      <w:r>
        <w:rPr>
          <w:rFonts w:ascii="Arial" w:eastAsia="Arial" w:hAnsi="Arial" w:cs="Arial"/>
        </w:rPr>
        <w:t xml:space="preserve">g. Boris Semenič, kontakt:  051-659-781. Ogled je možen dne </w:t>
      </w:r>
      <w:r w:rsidR="00E132CA">
        <w:rPr>
          <w:rFonts w:ascii="Arial" w:eastAsia="Arial" w:hAnsi="Arial" w:cs="Arial"/>
        </w:rPr>
        <w:t>27.03</w:t>
      </w:r>
      <w:r>
        <w:rPr>
          <w:rFonts w:ascii="Arial" w:eastAsia="Arial" w:hAnsi="Arial" w:cs="Arial"/>
        </w:rPr>
        <w:t>.2020 med 08. in 10. uro.</w:t>
      </w:r>
    </w:p>
    <w:p w:rsidR="0097686C" w:rsidRPr="00486330" w:rsidRDefault="0097686C" w:rsidP="00B918A4">
      <w:pPr>
        <w:pStyle w:val="Default"/>
        <w:spacing w:after="27"/>
        <w:jc w:val="both"/>
        <w:rPr>
          <w:rFonts w:ascii="Arial" w:hAnsi="Arial" w:cs="Arial"/>
          <w:color w:val="auto"/>
          <w:sz w:val="22"/>
          <w:szCs w:val="22"/>
        </w:rPr>
      </w:pPr>
    </w:p>
    <w:p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Pr>
          <w:rFonts w:ascii="Arial" w:hAnsi="Arial" w:cs="Arial"/>
          <w:sz w:val="22"/>
          <w:szCs w:val="22"/>
        </w:rPr>
        <w:t>030-715-833</w:t>
      </w:r>
      <w:r w:rsidRPr="00486330">
        <w:rPr>
          <w:rFonts w:ascii="Arial" w:hAnsi="Arial" w:cs="Arial"/>
          <w:sz w:val="22"/>
          <w:szCs w:val="22"/>
        </w:rPr>
        <w:t>, g</w:t>
      </w:r>
      <w:r w:rsidR="004E636B" w:rsidRPr="00486330">
        <w:rPr>
          <w:rFonts w:ascii="Arial" w:hAnsi="Arial" w:cs="Arial"/>
          <w:sz w:val="22"/>
          <w:szCs w:val="22"/>
        </w:rPr>
        <w:t xml:space="preserve">a. </w:t>
      </w:r>
      <w:r>
        <w:rPr>
          <w:rFonts w:ascii="Arial" w:hAnsi="Arial" w:cs="Arial"/>
          <w:sz w:val="22"/>
          <w:szCs w:val="22"/>
        </w:rPr>
        <w:t>Nataša Svete</w:t>
      </w:r>
      <w:r w:rsidRPr="00486330">
        <w:rPr>
          <w:rFonts w:ascii="Arial" w:hAnsi="Arial" w:cs="Arial"/>
          <w:sz w:val="22"/>
          <w:szCs w:val="22"/>
        </w:rPr>
        <w:t>.</w:t>
      </w:r>
    </w:p>
    <w:p w:rsidR="00296928" w:rsidRPr="00486330" w:rsidRDefault="00296928" w:rsidP="00296928">
      <w:pPr>
        <w:pStyle w:val="Default"/>
        <w:spacing w:after="27"/>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rsidR="00296928" w:rsidRPr="00486330" w:rsidRDefault="00296928" w:rsidP="00296928">
      <w:pPr>
        <w:pStyle w:val="Default"/>
        <w:spacing w:after="27"/>
        <w:rPr>
          <w:rFonts w:ascii="Arial" w:hAnsi="Arial" w:cs="Arial"/>
          <w:color w:val="auto"/>
          <w:sz w:val="22"/>
          <w:szCs w:val="22"/>
        </w:rPr>
      </w:pPr>
    </w:p>
    <w:p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SiDG: </w:t>
      </w:r>
      <w:hyperlink r:id="rId9" w:history="1">
        <w:r w:rsidRPr="00486330">
          <w:rPr>
            <w:rStyle w:val="Hiperpovezava"/>
            <w:rFonts w:ascii="Arial" w:hAnsi="Arial" w:cs="Arial"/>
          </w:rPr>
          <w:t>www.sidg.si</w:t>
        </w:r>
      </w:hyperlink>
      <w:r w:rsidRPr="00486330">
        <w:rPr>
          <w:rFonts w:ascii="Arial" w:hAnsi="Arial" w:cs="Arial"/>
        </w:rPr>
        <w:t xml:space="preserve"> . </w:t>
      </w:r>
    </w:p>
    <w:p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sidR="00E132CA">
        <w:rPr>
          <w:rFonts w:ascii="Arial" w:hAnsi="Arial" w:cs="Arial"/>
          <w:color w:val="auto"/>
          <w:sz w:val="22"/>
          <w:szCs w:val="22"/>
        </w:rPr>
        <w:t>23.03.</w:t>
      </w:r>
      <w:r>
        <w:rPr>
          <w:rFonts w:ascii="Arial" w:hAnsi="Arial" w:cs="Arial"/>
          <w:color w:val="auto"/>
          <w:sz w:val="22"/>
          <w:szCs w:val="22"/>
        </w:rPr>
        <w:t>2020</w:t>
      </w:r>
    </w:p>
    <w:p w:rsidR="00FE1A94" w:rsidRPr="00486330" w:rsidRDefault="00FE1A94" w:rsidP="00DE7B01">
      <w:pPr>
        <w:pStyle w:val="Default"/>
        <w:rPr>
          <w:rFonts w:ascii="Arial" w:hAnsi="Arial" w:cs="Arial"/>
          <w:sz w:val="22"/>
          <w:szCs w:val="22"/>
        </w:rPr>
      </w:pPr>
    </w:p>
    <w:p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sidR="00E132CA">
        <w:rPr>
          <w:rFonts w:ascii="Arial" w:hAnsi="Arial" w:cs="Arial"/>
          <w:b/>
        </w:rPr>
        <w:t>1</w:t>
      </w:r>
      <w:r>
        <w:rPr>
          <w:rFonts w:ascii="Arial" w:hAnsi="Arial" w:cs="Arial"/>
          <w:b/>
        </w:rPr>
        <w:t>4/2020</w:t>
      </w:r>
      <w:r w:rsidRPr="00486330">
        <w:rPr>
          <w:rFonts w:ascii="Arial" w:hAnsi="Arial" w:cs="Arial"/>
        </w:rPr>
        <w:tab/>
      </w:r>
    </w:p>
    <w:p w:rsidR="00F86ADB" w:rsidRPr="00486330" w:rsidRDefault="00F86ADB" w:rsidP="00F86ADB">
      <w:pPr>
        <w:tabs>
          <w:tab w:val="left" w:pos="1935"/>
        </w:tabs>
        <w:rPr>
          <w:rFonts w:ascii="Arial" w:hAnsi="Arial" w:cs="Arial"/>
        </w:rPr>
      </w:pPr>
      <w:r w:rsidRPr="00486330">
        <w:rPr>
          <w:rFonts w:ascii="Arial" w:hAnsi="Arial" w:cs="Arial"/>
        </w:rPr>
        <w:t>(izpolniti prazna polja)</w:t>
      </w:r>
    </w:p>
    <w:p w:rsidR="00F86ADB" w:rsidRPr="00486330" w:rsidRDefault="00F86ADB" w:rsidP="00F86ADB">
      <w:pPr>
        <w:tabs>
          <w:tab w:val="left" w:pos="1935"/>
        </w:tabs>
        <w:rPr>
          <w:rFonts w:ascii="Arial" w:hAnsi="Arial" w:cs="Arial"/>
        </w:rPr>
      </w:pPr>
    </w:p>
    <w:p w:rsidR="00F86ADB" w:rsidRPr="00486330" w:rsidRDefault="00F86ADB" w:rsidP="00F86ADB">
      <w:pPr>
        <w:jc w:val="both"/>
        <w:rPr>
          <w:rFonts w:ascii="Arial" w:hAnsi="Arial" w:cs="Arial"/>
          <w:b/>
        </w:rPr>
      </w:pPr>
    </w:p>
    <w:p w:rsidR="00F86ADB" w:rsidRPr="00486330" w:rsidRDefault="00F86ADB" w:rsidP="00F86ADB">
      <w:pPr>
        <w:jc w:val="both"/>
        <w:rPr>
          <w:rFonts w:ascii="Arial" w:hAnsi="Arial" w:cs="Arial"/>
          <w:b/>
        </w:rPr>
      </w:pPr>
    </w:p>
    <w:p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rsidR="00F86ADB" w:rsidRPr="00486330" w:rsidRDefault="00F86ADB" w:rsidP="00BB6A24">
            <w:pPr>
              <w:spacing w:line="256" w:lineRule="auto"/>
              <w:jc w:val="center"/>
              <w:rPr>
                <w:rFonts w:ascii="Arial" w:hAnsi="Arial" w:cs="Arial"/>
                <w:b/>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bl>
    <w:p w:rsidR="00F86ADB" w:rsidRPr="00486330" w:rsidRDefault="00F86ADB" w:rsidP="00F86ADB">
      <w:pPr>
        <w:spacing w:line="360" w:lineRule="auto"/>
        <w:jc w:val="center"/>
        <w:rPr>
          <w:rFonts w:ascii="Arial" w:eastAsia="Times New Roman" w:hAnsi="Arial" w:cs="Arial"/>
          <w:lang w:eastAsia="sl-SI"/>
        </w:rPr>
      </w:pPr>
    </w:p>
    <w:p w:rsidR="00F86ADB" w:rsidRPr="00486330" w:rsidRDefault="00F86ADB" w:rsidP="00F86ADB">
      <w:pPr>
        <w:rPr>
          <w:rFonts w:ascii="Arial" w:hAnsi="Arial" w:cs="Arial"/>
        </w:rPr>
      </w:pPr>
    </w:p>
    <w:p w:rsidR="00F86ADB" w:rsidRPr="00486330" w:rsidRDefault="00F86ADB" w:rsidP="00F86ADB">
      <w:pPr>
        <w:rPr>
          <w:rFonts w:ascii="Arial" w:hAnsi="Arial" w:cs="Arial"/>
        </w:rPr>
      </w:pPr>
    </w:p>
    <w:p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rsidR="00C24D4D" w:rsidRPr="00486330" w:rsidRDefault="00C24D4D">
      <w:pPr>
        <w:rPr>
          <w:rFonts w:ascii="Arial" w:hAnsi="Arial" w:cs="Arial"/>
        </w:rPr>
      </w:pPr>
    </w:p>
    <w:p w:rsidR="00C24D4D" w:rsidRPr="00486330" w:rsidRDefault="00C24D4D" w:rsidP="00C24D4D">
      <w:pPr>
        <w:rPr>
          <w:rFonts w:ascii="Arial" w:hAnsi="Arial" w:cs="Arial"/>
        </w:rPr>
      </w:pPr>
    </w:p>
    <w:p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rsidR="00C24D4D" w:rsidRPr="00486330" w:rsidRDefault="00C24D4D" w:rsidP="00BB6A24">
            <w:pPr>
              <w:spacing w:before="60" w:after="0" w:line="240" w:lineRule="auto"/>
              <w:jc w:val="both"/>
              <w:rPr>
                <w:rFonts w:ascii="Arial" w:eastAsia="Times New Roman" w:hAnsi="Arial" w:cs="Arial"/>
                <w:lang w:eastAsia="sl-SI"/>
              </w:rPr>
            </w:pPr>
          </w:p>
          <w:p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203B02">
              <w:rPr>
                <w:rFonts w:ascii="Arial" w:eastAsia="Times New Roman" w:hAnsi="Arial" w:cs="Arial"/>
                <w:lang w:eastAsia="sl-SI"/>
              </w:rPr>
            </w:r>
            <w:r w:rsidR="00203B02">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203B02">
              <w:rPr>
                <w:rFonts w:ascii="Arial" w:eastAsia="Times New Roman" w:hAnsi="Arial" w:cs="Arial"/>
                <w:lang w:eastAsia="sl-SI"/>
              </w:rPr>
            </w:r>
            <w:r w:rsidR="00203B02">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sidR="00E132CA">
              <w:rPr>
                <w:rFonts w:ascii="Arial" w:eastAsia="Times New Roman" w:hAnsi="Arial" w:cs="Arial"/>
                <w:b/>
                <w:bCs/>
                <w:lang w:eastAsia="sl-SI"/>
              </w:rPr>
              <w:t>1</w:t>
            </w:r>
            <w:r>
              <w:rPr>
                <w:rFonts w:ascii="Arial" w:eastAsia="Times New Roman" w:hAnsi="Arial" w:cs="Arial"/>
                <w:b/>
                <w:bCs/>
                <w:lang w:eastAsia="sl-SI"/>
              </w:rPr>
              <w:t>4/2020</w:t>
            </w:r>
            <w:r w:rsidRPr="00486330">
              <w:rPr>
                <w:rFonts w:ascii="Arial" w:eastAsia="Times New Roman" w:hAnsi="Arial" w:cs="Arial"/>
                <w:b/>
                <w:bCs/>
                <w:lang w:eastAsia="sl-SI"/>
              </w:rPr>
              <w:t xml:space="preserve">, SKLOP </w:t>
            </w:r>
            <w:r w:rsidR="00E132CA">
              <w:rPr>
                <w:rFonts w:ascii="Arial" w:eastAsia="Times New Roman" w:hAnsi="Arial" w:cs="Arial"/>
                <w:b/>
                <w:bCs/>
                <w:lang w:eastAsia="sl-SI"/>
              </w:rPr>
              <w:t>1</w:t>
            </w:r>
          </w:p>
          <w:p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rsidR="00C24D4D" w:rsidRPr="00486330" w:rsidRDefault="00E132CA" w:rsidP="00BB6A24">
            <w:pPr>
              <w:spacing w:after="0" w:line="240" w:lineRule="auto"/>
              <w:rPr>
                <w:rFonts w:ascii="Arial" w:eastAsia="Times New Roman" w:hAnsi="Arial" w:cs="Arial"/>
                <w:b/>
                <w:bCs/>
                <w:lang w:eastAsia="sl-SI"/>
              </w:rPr>
            </w:pPr>
            <w:r>
              <w:rPr>
                <w:rFonts w:ascii="Arial" w:eastAsia="Times New Roman" w:hAnsi="Arial" w:cs="Arial"/>
                <w:b/>
                <w:bCs/>
                <w:lang w:eastAsia="sl-SI"/>
              </w:rPr>
              <w:t>30.03</w:t>
            </w:r>
            <w:r w:rsidR="00B918A4">
              <w:rPr>
                <w:rFonts w:ascii="Arial" w:eastAsia="Times New Roman" w:hAnsi="Arial" w:cs="Arial"/>
                <w:b/>
                <w:bCs/>
                <w:lang w:eastAsia="sl-SI"/>
              </w:rPr>
              <w:t>.2020</w:t>
            </w:r>
            <w:r w:rsidR="00C24D4D" w:rsidRPr="00486330">
              <w:rPr>
                <w:rFonts w:ascii="Arial" w:eastAsia="Times New Roman" w:hAnsi="Arial" w:cs="Arial"/>
                <w:b/>
                <w:bCs/>
                <w:lang w:eastAsia="sl-SI"/>
              </w:rPr>
              <w:t xml:space="preserve"> do </w:t>
            </w:r>
            <w:r w:rsidR="00B918A4">
              <w:rPr>
                <w:rFonts w:ascii="Arial" w:eastAsia="Times New Roman" w:hAnsi="Arial" w:cs="Arial"/>
                <w:b/>
                <w:bCs/>
                <w:lang w:eastAsia="sl-SI"/>
              </w:rPr>
              <w:t>10:00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rsidR="00C24D4D" w:rsidRPr="00486330" w:rsidRDefault="00C24D4D" w:rsidP="00BB6A24">
            <w:pPr>
              <w:spacing w:after="0" w:line="240" w:lineRule="auto"/>
              <w:rPr>
                <w:rFonts w:ascii="Arial" w:eastAsia="Times New Roman" w:hAnsi="Arial" w:cs="Arial"/>
                <w:b/>
                <w:bCs/>
                <w:lang w:eastAsia="sl-SI"/>
              </w:rPr>
            </w:pPr>
          </w:p>
          <w:p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rsidR="00C24D4D" w:rsidRPr="00486330" w:rsidRDefault="00C24D4D" w:rsidP="00BB6A24">
            <w:pPr>
              <w:spacing w:after="0" w:line="240" w:lineRule="auto"/>
              <w:rPr>
                <w:rFonts w:ascii="Arial" w:eastAsia="Times New Roman" w:hAnsi="Arial" w:cs="Arial"/>
                <w:lang w:eastAsia="sl-SI"/>
              </w:rPr>
            </w:pPr>
          </w:p>
        </w:tc>
      </w:tr>
    </w:tbl>
    <w:p w:rsidR="00924D39" w:rsidRDefault="00924D39"/>
    <w:sectPr w:rsidR="00924D39"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62CE" w:rsidRDefault="005362CE" w:rsidP="003E56CE">
      <w:pPr>
        <w:spacing w:after="0" w:line="240" w:lineRule="auto"/>
      </w:pPr>
      <w:r>
        <w:separator/>
      </w:r>
    </w:p>
  </w:endnote>
  <w:endnote w:type="continuationSeparator" w:id="0">
    <w:p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6CE" w:rsidRDefault="00166928">
    <w:pPr>
      <w:pStyle w:val="Noga"/>
    </w:pPr>
    <w:r>
      <w:rPr>
        <w:noProof/>
        <w:lang w:eastAsia="sl-SI"/>
      </w:rPr>
      <w:drawing>
        <wp:anchor distT="0" distB="0" distL="114300" distR="114300" simplePos="0" relativeHeight="251658240" behindDoc="0" locked="0" layoutInCell="1" allowOverlap="1">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62CE" w:rsidRDefault="005362CE" w:rsidP="003E56CE">
      <w:pPr>
        <w:spacing w:after="0" w:line="240" w:lineRule="auto"/>
      </w:pPr>
      <w:r>
        <w:separator/>
      </w:r>
    </w:p>
  </w:footnote>
  <w:footnote w:type="continuationSeparator" w:id="0">
    <w:p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6CE" w:rsidRDefault="00166928">
    <w:pPr>
      <w:pStyle w:val="Glava"/>
    </w:pPr>
    <w:r>
      <w:rPr>
        <w:noProof/>
        <w:lang w:eastAsia="sl-SI"/>
      </w:rPr>
      <w:drawing>
        <wp:anchor distT="0" distB="0" distL="114300" distR="114300" simplePos="0" relativeHeight="251659264" behindDoc="0" locked="0" layoutInCell="1" allowOverlap="1">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3B02"/>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D333A"/>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900485"/>
    <w:rsid w:val="009057CE"/>
    <w:rsid w:val="009160BC"/>
    <w:rsid w:val="00922650"/>
    <w:rsid w:val="00924D39"/>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7C42"/>
    <w:rsid w:val="00CE44B4"/>
    <w:rsid w:val="00CE4D1E"/>
    <w:rsid w:val="00CF0FB7"/>
    <w:rsid w:val="00CF70DB"/>
    <w:rsid w:val="00D24CE2"/>
    <w:rsid w:val="00D26B92"/>
    <w:rsid w:val="00D41039"/>
    <w:rsid w:val="00D74221"/>
    <w:rsid w:val="00D76631"/>
    <w:rsid w:val="00D77F68"/>
    <w:rsid w:val="00DA4775"/>
    <w:rsid w:val="00DC67B3"/>
    <w:rsid w:val="00DE7637"/>
    <w:rsid w:val="00DE7B01"/>
    <w:rsid w:val="00E132CA"/>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0685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AB6AD3D"/>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8E34A2B-D183-41A7-A20A-BAD8604D6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1505</Words>
  <Characters>8581</Characters>
  <Application>Microsoft Office Word</Application>
  <DocSecurity>0</DocSecurity>
  <Lines>71</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Nataša Svete</cp:lastModifiedBy>
  <cp:revision>4</cp:revision>
  <cp:lastPrinted>2018-11-08T13:39:00Z</cp:lastPrinted>
  <dcterms:created xsi:type="dcterms:W3CDTF">2020-01-29T08:52:00Z</dcterms:created>
  <dcterms:modified xsi:type="dcterms:W3CDTF">2020-03-23T13:41:00Z</dcterms:modified>
</cp:coreProperties>
</file>